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09" w:rsidRPr="003C2C46" w:rsidRDefault="007A6D09" w:rsidP="007A6D09">
      <w:pPr>
        <w:jc w:val="center"/>
        <w:rPr>
          <w:b/>
          <w:bCs/>
          <w:color w:val="000000" w:themeColor="text1"/>
        </w:rPr>
      </w:pPr>
      <w:r w:rsidRPr="003C2C46">
        <w:rPr>
          <w:b/>
          <w:bCs/>
          <w:color w:val="000000" w:themeColor="text1"/>
        </w:rPr>
        <w:t xml:space="preserve">СОВЕТ СЕЛЬСКОГО ПОСЕЛЕНИЯ </w:t>
      </w:r>
      <w:r>
        <w:rPr>
          <w:b/>
          <w:bCs/>
          <w:color w:val="000000" w:themeColor="text1"/>
        </w:rPr>
        <w:t xml:space="preserve">ЧЕБЕНЛИНСКИЙ </w:t>
      </w:r>
      <w:r w:rsidRPr="003C2C46">
        <w:rPr>
          <w:b/>
          <w:bCs/>
          <w:color w:val="000000" w:themeColor="text1"/>
        </w:rPr>
        <w:t xml:space="preserve"> СЕЛЬСОВЕТ МУНИЦИПАЛЬНОГО РАЙОНА АЛЬШЕЕВСКИЙ РАЙОН                                РЕСПУБЛИКИ БАШКОРТОСТАН</w:t>
      </w:r>
    </w:p>
    <w:p w:rsidR="007A6D09" w:rsidRPr="008B5ED7" w:rsidRDefault="007A6D09" w:rsidP="007A6D09">
      <w:pPr>
        <w:jc w:val="both"/>
        <w:rPr>
          <w:b/>
          <w:bCs/>
          <w:color w:val="000000" w:themeColor="text1"/>
          <w:sz w:val="28"/>
          <w:szCs w:val="28"/>
        </w:rPr>
      </w:pPr>
    </w:p>
    <w:p w:rsidR="007A6D09" w:rsidRDefault="007A6D09" w:rsidP="007A6D09">
      <w:pPr>
        <w:jc w:val="both"/>
        <w:rPr>
          <w:b/>
          <w:bCs/>
          <w:color w:val="000000" w:themeColor="text1"/>
          <w:sz w:val="28"/>
          <w:szCs w:val="28"/>
        </w:rPr>
      </w:pPr>
      <w:r w:rsidRPr="008B5ED7">
        <w:rPr>
          <w:b/>
          <w:bCs/>
          <w:color w:val="000000" w:themeColor="text1"/>
          <w:sz w:val="28"/>
          <w:szCs w:val="28"/>
        </w:rPr>
        <w:t xml:space="preserve">        КАРАР </w:t>
      </w:r>
      <w:r w:rsidRPr="008B5ED7">
        <w:rPr>
          <w:b/>
          <w:bCs/>
          <w:color w:val="000000" w:themeColor="text1"/>
          <w:sz w:val="28"/>
          <w:szCs w:val="28"/>
        </w:rPr>
        <w:tab/>
        <w:t xml:space="preserve">                                                                            РЕШЕНИЕ</w:t>
      </w:r>
    </w:p>
    <w:p w:rsidR="00B75BEF" w:rsidRDefault="00B75BEF" w:rsidP="00B75BEF">
      <w:pPr>
        <w:jc w:val="center"/>
        <w:rPr>
          <w:sz w:val="28"/>
          <w:szCs w:val="28"/>
        </w:rPr>
      </w:pPr>
    </w:p>
    <w:p w:rsidR="007A6D09" w:rsidRDefault="007A6D09" w:rsidP="00B75BEF">
      <w:pPr>
        <w:jc w:val="center"/>
        <w:rPr>
          <w:sz w:val="28"/>
          <w:szCs w:val="28"/>
        </w:rPr>
      </w:pPr>
    </w:p>
    <w:p w:rsidR="007A6D09" w:rsidRDefault="007A6D09" w:rsidP="00B75BEF">
      <w:pPr>
        <w:pStyle w:val="ConsPlusTitle"/>
        <w:widowControl/>
        <w:jc w:val="center"/>
        <w:outlineLvl w:val="0"/>
        <w:rPr>
          <w:b w:val="0"/>
          <w:sz w:val="26"/>
          <w:szCs w:val="26"/>
        </w:rPr>
      </w:pPr>
    </w:p>
    <w:p w:rsidR="00B75BEF" w:rsidRPr="00FC2640" w:rsidRDefault="00B75BEF" w:rsidP="00B75BE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C2640">
        <w:rPr>
          <w:sz w:val="28"/>
          <w:szCs w:val="28"/>
        </w:rPr>
        <w:t xml:space="preserve">Об утверждении </w:t>
      </w:r>
      <w:r w:rsidRPr="00FC2640">
        <w:rPr>
          <w:color w:val="000000"/>
          <w:sz w:val="28"/>
          <w:szCs w:val="28"/>
        </w:rPr>
        <w:t xml:space="preserve">ставок </w:t>
      </w:r>
      <w:r w:rsidRPr="00FC2640">
        <w:rPr>
          <w:sz w:val="28"/>
          <w:szCs w:val="28"/>
        </w:rPr>
        <w:t xml:space="preserve">арендной платы для определения размера арендной платы за земли находящиеся в муниципальной собственности  сельского поселения </w:t>
      </w:r>
      <w:r w:rsidR="007A6D09" w:rsidRPr="00FC2640">
        <w:rPr>
          <w:sz w:val="28"/>
          <w:szCs w:val="28"/>
        </w:rPr>
        <w:t>Чебенлинский</w:t>
      </w:r>
      <w:r w:rsidRPr="00FC2640">
        <w:rPr>
          <w:sz w:val="28"/>
          <w:szCs w:val="28"/>
        </w:rPr>
        <w:t xml:space="preserve"> сельсовет муниципального района Альшеевский район </w:t>
      </w:r>
      <w:r w:rsidRPr="00FC2640">
        <w:rPr>
          <w:bCs w:val="0"/>
          <w:sz w:val="28"/>
          <w:szCs w:val="28"/>
        </w:rPr>
        <w:t xml:space="preserve">на 2014 год </w:t>
      </w:r>
    </w:p>
    <w:p w:rsidR="00B75BEF" w:rsidRPr="00694B2B" w:rsidRDefault="00B75BEF" w:rsidP="00B75BEF">
      <w:pPr>
        <w:pStyle w:val="ConsPlusTitle"/>
        <w:widowControl/>
        <w:jc w:val="center"/>
        <w:rPr>
          <w:sz w:val="26"/>
          <w:szCs w:val="26"/>
        </w:rPr>
      </w:pPr>
    </w:p>
    <w:p w:rsidR="00B75BEF" w:rsidRPr="00812453" w:rsidRDefault="00B75BEF" w:rsidP="00B75B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4B2B">
        <w:rPr>
          <w:rFonts w:ascii="Times New Roman" w:hAnsi="Times New Roman" w:cs="Times New Roman"/>
          <w:sz w:val="26"/>
          <w:szCs w:val="26"/>
        </w:rPr>
        <w:t>На основании статьи 65 Земельного кодекса Российской Федерации, Федерального закона от 25.10.2001 N 137-ФЗ "О введении в действие Земельного кодекса Российской Федерации", Федерального закона от 06.10.2003 N 131-ФЗ "Об общих принципах организации местного самоуправления в Российской Федерации",  Законом Республики Башкортостан от 05 января 2004 года № 59-з «О регулировании земельных отношений в Республике Башкортостан»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4B2B">
        <w:rPr>
          <w:rFonts w:ascii="Times New Roman" w:hAnsi="Times New Roman" w:cs="Times New Roman"/>
          <w:sz w:val="26"/>
          <w:szCs w:val="26"/>
        </w:rPr>
        <w:t xml:space="preserve"> в целях реализации принципа платности использования земли и в целях эффективного управления земельными ресурсами Совет </w:t>
      </w:r>
      <w:r w:rsidRPr="008124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A6D09">
        <w:rPr>
          <w:rFonts w:ascii="Times New Roman" w:hAnsi="Times New Roman" w:cs="Times New Roman"/>
          <w:sz w:val="26"/>
          <w:szCs w:val="26"/>
        </w:rPr>
        <w:t>Чебенлинский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694B2B">
        <w:rPr>
          <w:rFonts w:ascii="Times New Roman" w:hAnsi="Times New Roman" w:cs="Times New Roman"/>
          <w:sz w:val="26"/>
          <w:szCs w:val="26"/>
        </w:rPr>
        <w:t>муниципального района Альшеевский район Республики Башкортостан решил:</w:t>
      </w:r>
    </w:p>
    <w:p w:rsidR="00B75BEF" w:rsidRPr="00694B2B" w:rsidRDefault="00B75BEF" w:rsidP="00B75B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 xml:space="preserve"> </w:t>
      </w:r>
    </w:p>
    <w:p w:rsidR="00B75BEF" w:rsidRDefault="00B75BEF" w:rsidP="00B75BE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>Утвердить прилагаемые:</w:t>
      </w:r>
    </w:p>
    <w:p w:rsidR="00B75BEF" w:rsidRDefault="00B75BEF" w:rsidP="00B75B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DD9">
        <w:rPr>
          <w:sz w:val="26"/>
          <w:szCs w:val="26"/>
        </w:rPr>
        <w:t xml:space="preserve">Средние ставки арендной платы за земли, находящиеся в муниципальной собственности </w:t>
      </w:r>
      <w:r w:rsidRPr="00D163CB">
        <w:rPr>
          <w:sz w:val="26"/>
          <w:szCs w:val="26"/>
        </w:rPr>
        <w:t xml:space="preserve">сельского поселения </w:t>
      </w:r>
      <w:r w:rsidR="007A6D09">
        <w:rPr>
          <w:sz w:val="26"/>
          <w:szCs w:val="26"/>
        </w:rPr>
        <w:t>Чебенлинский</w:t>
      </w:r>
      <w:r>
        <w:rPr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 xml:space="preserve"> </w:t>
      </w:r>
      <w:r w:rsidRPr="00124DD9">
        <w:rPr>
          <w:sz w:val="26"/>
          <w:szCs w:val="26"/>
        </w:rPr>
        <w:t>муниципального района Альшеевский район</w:t>
      </w:r>
      <w:r w:rsidRPr="00124DD9">
        <w:rPr>
          <w:b/>
          <w:sz w:val="26"/>
          <w:szCs w:val="26"/>
        </w:rPr>
        <w:t xml:space="preserve"> </w:t>
      </w:r>
      <w:r w:rsidRPr="00124DD9">
        <w:rPr>
          <w:sz w:val="26"/>
          <w:szCs w:val="26"/>
        </w:rPr>
        <w:t>Республики Башкортостан на 201</w:t>
      </w:r>
      <w:r>
        <w:rPr>
          <w:sz w:val="26"/>
          <w:szCs w:val="26"/>
        </w:rPr>
        <w:t>4</w:t>
      </w:r>
      <w:r w:rsidRPr="00124DD9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B75BEF" w:rsidRDefault="00B75BEF" w:rsidP="00B75BE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694B2B">
        <w:rPr>
          <w:sz w:val="26"/>
          <w:szCs w:val="26"/>
        </w:rPr>
        <w:t xml:space="preserve">Ставки арендной платы за земли находящиеся в муниципальной собственности </w:t>
      </w:r>
      <w:r w:rsidRPr="00D163CB">
        <w:rPr>
          <w:sz w:val="26"/>
          <w:szCs w:val="26"/>
        </w:rPr>
        <w:t xml:space="preserve">сельского поселения </w:t>
      </w:r>
      <w:r w:rsidR="007A6D09">
        <w:rPr>
          <w:sz w:val="26"/>
          <w:szCs w:val="26"/>
        </w:rPr>
        <w:t>Чебенлинский</w:t>
      </w:r>
      <w:r>
        <w:rPr>
          <w:sz w:val="26"/>
          <w:szCs w:val="26"/>
        </w:rPr>
        <w:t xml:space="preserve"> сельсовет </w:t>
      </w:r>
      <w:r>
        <w:rPr>
          <w:b/>
          <w:sz w:val="26"/>
          <w:szCs w:val="26"/>
        </w:rPr>
        <w:t xml:space="preserve"> </w:t>
      </w:r>
      <w:r w:rsidRPr="00694B2B">
        <w:rPr>
          <w:sz w:val="26"/>
          <w:szCs w:val="26"/>
        </w:rPr>
        <w:t>муниципального района Альшеевский район в процентах от кадастровой стоимости земельных участков</w:t>
      </w:r>
      <w:r>
        <w:rPr>
          <w:sz w:val="26"/>
          <w:szCs w:val="26"/>
        </w:rPr>
        <w:t xml:space="preserve"> на 2014 год</w:t>
      </w:r>
      <w:r w:rsidRPr="00694B2B">
        <w:rPr>
          <w:sz w:val="26"/>
          <w:szCs w:val="26"/>
        </w:rPr>
        <w:t xml:space="preserve">.  </w:t>
      </w:r>
      <w:r w:rsidRPr="00694B2B">
        <w:rPr>
          <w:color w:val="000000"/>
          <w:sz w:val="26"/>
          <w:szCs w:val="26"/>
        </w:rPr>
        <w:t xml:space="preserve"> </w:t>
      </w:r>
    </w:p>
    <w:p w:rsidR="00B75BEF" w:rsidRPr="00694B2B" w:rsidRDefault="00B75BEF" w:rsidP="00B75B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Pr="00694B2B">
        <w:rPr>
          <w:sz w:val="26"/>
          <w:szCs w:val="26"/>
        </w:rPr>
        <w:t>Установить на 201</w:t>
      </w:r>
      <w:r>
        <w:rPr>
          <w:sz w:val="26"/>
          <w:szCs w:val="26"/>
        </w:rPr>
        <w:t>4</w:t>
      </w:r>
      <w:r w:rsidRPr="00694B2B">
        <w:rPr>
          <w:sz w:val="26"/>
          <w:szCs w:val="26"/>
        </w:rPr>
        <w:t xml:space="preserve"> год понижающий коэффициент в размере 0,01:</w:t>
      </w:r>
    </w:p>
    <w:p w:rsidR="00B75BEF" w:rsidRPr="00694B2B" w:rsidRDefault="00B75BEF" w:rsidP="00B75B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>- по договору аренды земельного участка, предоставленного предприятию (организации), находящемуся (-ейся) в стадии конкурсного производства;</w:t>
      </w:r>
    </w:p>
    <w:p w:rsidR="00B75BEF" w:rsidRPr="00694B2B" w:rsidRDefault="00B75BEF" w:rsidP="00B75B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>- а также в остальных случаях предоставления муниципальной преференции (-ий) в соответствии с антимонопольным законодательством;</w:t>
      </w:r>
    </w:p>
    <w:p w:rsidR="00B75BEF" w:rsidRPr="00694B2B" w:rsidRDefault="00B75BEF" w:rsidP="00B75B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B75BEF" w:rsidRPr="00694B2B" w:rsidRDefault="00B75BEF" w:rsidP="00B75B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 xml:space="preserve"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</w:t>
      </w:r>
      <w:r w:rsidRPr="00694B2B">
        <w:rPr>
          <w:sz w:val="26"/>
          <w:szCs w:val="26"/>
        </w:rPr>
        <w:lastRenderedPageBreak/>
        <w:t>договора аренды земельного участка приобретено на торгах (конкурсах, аукционах);</w:t>
      </w:r>
    </w:p>
    <w:p w:rsidR="00B75BEF" w:rsidRPr="00694B2B" w:rsidRDefault="00B75BEF" w:rsidP="00B75B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вычета;</w:t>
      </w:r>
    </w:p>
    <w:p w:rsidR="00B75BEF" w:rsidRPr="00694B2B" w:rsidRDefault="00B75BEF" w:rsidP="00B75B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>- по  договору  аренды  земельного  участка,   не   признанного  объектом налогообложения и предоставленного для обеспечения обороны, безопасности и таможенных нужд.</w:t>
      </w:r>
    </w:p>
    <w:p w:rsidR="00B75BEF" w:rsidRPr="00694B2B" w:rsidRDefault="00B75BEF" w:rsidP="00B75B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4B2B">
        <w:rPr>
          <w:sz w:val="26"/>
          <w:szCs w:val="26"/>
        </w:rPr>
        <w:t xml:space="preserve">3. Настоящее Решение </w:t>
      </w:r>
      <w:r>
        <w:rPr>
          <w:sz w:val="26"/>
          <w:szCs w:val="26"/>
        </w:rPr>
        <w:t xml:space="preserve">распространяет своё действие на отношения возникшие </w:t>
      </w:r>
      <w:r w:rsidRPr="00694B2B">
        <w:rPr>
          <w:sz w:val="26"/>
          <w:szCs w:val="26"/>
        </w:rPr>
        <w:t xml:space="preserve"> с 01.01.201</w:t>
      </w:r>
      <w:r>
        <w:rPr>
          <w:sz w:val="26"/>
          <w:szCs w:val="26"/>
        </w:rPr>
        <w:t>4</w:t>
      </w:r>
      <w:r w:rsidRPr="00694B2B">
        <w:rPr>
          <w:sz w:val="26"/>
          <w:szCs w:val="26"/>
        </w:rPr>
        <w:t>г.</w:t>
      </w:r>
    </w:p>
    <w:p w:rsidR="00B75BEF" w:rsidRPr="00694B2B" w:rsidRDefault="00B75BEF" w:rsidP="00B75B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75BEF" w:rsidRPr="00694B2B" w:rsidRDefault="00B75BEF" w:rsidP="00B75B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75BEF" w:rsidRDefault="00B75BEF" w:rsidP="00B75B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75BEF" w:rsidRPr="007A6D09" w:rsidRDefault="00B75BEF" w:rsidP="00B75BEF">
      <w:pPr>
        <w:pStyle w:val="a7"/>
        <w:ind w:left="360" w:firstLine="348"/>
        <w:jc w:val="both"/>
        <w:rPr>
          <w:sz w:val="28"/>
          <w:szCs w:val="28"/>
        </w:rPr>
      </w:pPr>
      <w:r w:rsidRPr="007A6D09">
        <w:rPr>
          <w:sz w:val="28"/>
          <w:szCs w:val="28"/>
        </w:rPr>
        <w:t xml:space="preserve">Глава сельского поселения </w:t>
      </w:r>
      <w:r w:rsidRPr="007A6D09">
        <w:rPr>
          <w:sz w:val="28"/>
          <w:szCs w:val="28"/>
        </w:rPr>
        <w:tab/>
        <w:t xml:space="preserve">             </w:t>
      </w:r>
      <w:r w:rsidR="007A6D09">
        <w:rPr>
          <w:sz w:val="28"/>
          <w:szCs w:val="28"/>
        </w:rPr>
        <w:t xml:space="preserve">    </w:t>
      </w:r>
      <w:r w:rsidRPr="007A6D09">
        <w:rPr>
          <w:sz w:val="28"/>
          <w:szCs w:val="28"/>
        </w:rPr>
        <w:t xml:space="preserve">                   </w:t>
      </w:r>
      <w:r w:rsidR="007A6D09" w:rsidRPr="007A6D09">
        <w:rPr>
          <w:sz w:val="28"/>
          <w:szCs w:val="28"/>
        </w:rPr>
        <w:t>В.Р.Минигалеев</w:t>
      </w:r>
    </w:p>
    <w:p w:rsidR="00B75BEF" w:rsidRPr="007A6D09" w:rsidRDefault="00B75BEF" w:rsidP="00B75BEF">
      <w:pPr>
        <w:pStyle w:val="a7"/>
        <w:ind w:left="360" w:firstLine="348"/>
        <w:jc w:val="both"/>
        <w:rPr>
          <w:sz w:val="28"/>
          <w:szCs w:val="28"/>
        </w:rPr>
      </w:pPr>
    </w:p>
    <w:p w:rsidR="00B75BEF" w:rsidRDefault="00B75BEF" w:rsidP="00B75BEF">
      <w:pPr>
        <w:pStyle w:val="a7"/>
        <w:ind w:left="360" w:firstLine="348"/>
        <w:jc w:val="both"/>
      </w:pPr>
    </w:p>
    <w:p w:rsidR="00B75BEF" w:rsidRDefault="00B75BEF" w:rsidP="00B75BEF">
      <w:pPr>
        <w:pStyle w:val="a7"/>
        <w:ind w:left="360" w:firstLine="348"/>
        <w:jc w:val="both"/>
      </w:pPr>
    </w:p>
    <w:p w:rsidR="00B75BEF" w:rsidRDefault="00B75BEF" w:rsidP="00B75BEF">
      <w:pPr>
        <w:pStyle w:val="a7"/>
        <w:ind w:left="360" w:firstLine="348"/>
        <w:jc w:val="both"/>
      </w:pPr>
    </w:p>
    <w:p w:rsidR="00B75BEF" w:rsidRDefault="00B75BEF" w:rsidP="00B75BEF">
      <w:pPr>
        <w:pStyle w:val="a7"/>
        <w:ind w:left="360" w:firstLine="348"/>
        <w:jc w:val="both"/>
      </w:pPr>
    </w:p>
    <w:p w:rsidR="00B75BEF" w:rsidRDefault="00B75BEF" w:rsidP="00B75BEF">
      <w:pPr>
        <w:pStyle w:val="a7"/>
        <w:ind w:left="360" w:firstLine="348"/>
        <w:jc w:val="both"/>
      </w:pPr>
      <w:r>
        <w:t>с.</w:t>
      </w:r>
      <w:r w:rsidR="007A6D09">
        <w:t>Чебенли</w:t>
      </w:r>
    </w:p>
    <w:p w:rsidR="00B75BEF" w:rsidRDefault="00B75BEF" w:rsidP="00B75BEF">
      <w:pPr>
        <w:pStyle w:val="a7"/>
        <w:ind w:left="360" w:firstLine="348"/>
        <w:jc w:val="both"/>
      </w:pPr>
      <w:r>
        <w:t xml:space="preserve">от    </w:t>
      </w:r>
      <w:r w:rsidR="007A6D09">
        <w:t>04</w:t>
      </w:r>
      <w:r>
        <w:t xml:space="preserve"> августа 2014г.</w:t>
      </w:r>
    </w:p>
    <w:p w:rsidR="00B75BEF" w:rsidRPr="00495676" w:rsidRDefault="00B75BEF" w:rsidP="00B75BEF">
      <w:pPr>
        <w:pStyle w:val="a7"/>
        <w:ind w:left="360" w:firstLine="348"/>
        <w:jc w:val="both"/>
      </w:pPr>
      <w:r>
        <w:t>№  1</w:t>
      </w:r>
      <w:r w:rsidR="007A6D09">
        <w:t>55</w:t>
      </w:r>
    </w:p>
    <w:p w:rsidR="00B75BEF" w:rsidRPr="00694B2B" w:rsidRDefault="00B75BEF" w:rsidP="00B75B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F2D9B" w:rsidRDefault="002F2D9B"/>
    <w:sectPr w:rsidR="002F2D9B" w:rsidSect="003F66B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B66" w:rsidRDefault="00C91B66" w:rsidP="00C41F56">
      <w:r>
        <w:separator/>
      </w:r>
    </w:p>
  </w:endnote>
  <w:endnote w:type="continuationSeparator" w:id="1">
    <w:p w:rsidR="00C91B66" w:rsidRDefault="00C91B66" w:rsidP="00C41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B66" w:rsidRDefault="00C91B66" w:rsidP="00C41F56">
      <w:r>
        <w:separator/>
      </w:r>
    </w:p>
  </w:footnote>
  <w:footnote w:type="continuationSeparator" w:id="1">
    <w:p w:rsidR="00C91B66" w:rsidRDefault="00C91B66" w:rsidP="00C41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D7" w:rsidRDefault="005F0D8D" w:rsidP="00A03C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B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FD7" w:rsidRDefault="00C91B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D7" w:rsidRDefault="005F0D8D" w:rsidP="00A03C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5B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2640">
      <w:rPr>
        <w:rStyle w:val="a5"/>
        <w:noProof/>
      </w:rPr>
      <w:t>2</w:t>
    </w:r>
    <w:r>
      <w:rPr>
        <w:rStyle w:val="a5"/>
      </w:rPr>
      <w:fldChar w:fldCharType="end"/>
    </w:r>
  </w:p>
  <w:p w:rsidR="00C04FD7" w:rsidRDefault="00C91B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EA7"/>
    <w:multiLevelType w:val="hybridMultilevel"/>
    <w:tmpl w:val="06E6DDD2"/>
    <w:lvl w:ilvl="0" w:tplc="85A45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BEF"/>
    <w:rsid w:val="002F2D9B"/>
    <w:rsid w:val="005F0D8D"/>
    <w:rsid w:val="007A6D09"/>
    <w:rsid w:val="00B75BEF"/>
    <w:rsid w:val="00C41F56"/>
    <w:rsid w:val="00C91B66"/>
    <w:rsid w:val="00EB7033"/>
    <w:rsid w:val="00FC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5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B75B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BEF"/>
  </w:style>
  <w:style w:type="paragraph" w:styleId="a6">
    <w:name w:val="caption"/>
    <w:basedOn w:val="a"/>
    <w:next w:val="a"/>
    <w:qFormat/>
    <w:rsid w:val="00B75BEF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7">
    <w:name w:val="Body Text"/>
    <w:basedOn w:val="a"/>
    <w:link w:val="a8"/>
    <w:rsid w:val="00B75BEF"/>
    <w:pPr>
      <w:jc w:val="center"/>
    </w:pPr>
  </w:style>
  <w:style w:type="character" w:customStyle="1" w:styleId="a8">
    <w:name w:val="Основной текст Знак"/>
    <w:basedOn w:val="a0"/>
    <w:link w:val="a7"/>
    <w:rsid w:val="00B75B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3062</Characters>
  <Application>Microsoft Office Word</Application>
  <DocSecurity>0</DocSecurity>
  <Lines>25</Lines>
  <Paragraphs>7</Paragraphs>
  <ScaleCrop>false</ScaleCrop>
  <Company>MultiDVD Team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5</cp:revision>
  <dcterms:created xsi:type="dcterms:W3CDTF">2014-08-19T09:16:00Z</dcterms:created>
  <dcterms:modified xsi:type="dcterms:W3CDTF">2014-08-26T04:09:00Z</dcterms:modified>
</cp:coreProperties>
</file>